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D6" w:rsidRDefault="00FA76D6" w:rsidP="00FA76D6">
      <w:pPr>
        <w:jc w:val="center"/>
        <w:rPr>
          <w:sz w:val="24"/>
          <w:szCs w:val="24"/>
          <w:lang w:val="kk-KZ"/>
        </w:rPr>
      </w:pPr>
      <w:r w:rsidRPr="00FA76D6">
        <w:rPr>
          <w:b/>
          <w:sz w:val="28"/>
          <w:szCs w:val="28"/>
        </w:rPr>
        <w:t>СЛУЖЕБНАЯ  ЗАПИСКА</w:t>
      </w:r>
      <w:r w:rsidRPr="00FA76D6">
        <w:rPr>
          <w:sz w:val="24"/>
          <w:szCs w:val="24"/>
        </w:rPr>
        <w:t xml:space="preserve"> </w:t>
      </w:r>
    </w:p>
    <w:p w:rsidR="00BA4555" w:rsidRPr="00BA4555" w:rsidRDefault="00BA4555" w:rsidP="00FA76D6">
      <w:pPr>
        <w:jc w:val="center"/>
        <w:rPr>
          <w:sz w:val="16"/>
          <w:szCs w:val="16"/>
          <w:lang w:val="kk-KZ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300"/>
        <w:gridCol w:w="7772"/>
      </w:tblGrid>
      <w:tr w:rsidR="00E23C0F" w:rsidRPr="00FA76D6" w:rsidTr="00237F0D">
        <w:trPr>
          <w:trHeight w:val="342"/>
        </w:trPr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:rsidR="00E23C0F" w:rsidRPr="00FA76D6" w:rsidRDefault="00E23C0F" w:rsidP="00FA76D6">
            <w:pPr>
              <w:keepLines/>
              <w:tabs>
                <w:tab w:val="left" w:pos="27814"/>
              </w:tabs>
              <w:spacing w:after="120" w:line="240" w:lineRule="atLeast"/>
              <w:rPr>
                <w:b/>
                <w:caps/>
                <w:sz w:val="24"/>
                <w:szCs w:val="24"/>
              </w:rPr>
            </w:pPr>
            <w:r w:rsidRPr="00FA76D6">
              <w:rPr>
                <w:b/>
                <w:bCs/>
                <w:sz w:val="24"/>
                <w:szCs w:val="24"/>
              </w:rPr>
              <w:t>Кому:</w:t>
            </w:r>
          </w:p>
        </w:tc>
        <w:tc>
          <w:tcPr>
            <w:tcW w:w="77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0F" w:rsidRPr="00E23C0F" w:rsidRDefault="00E23C0F" w:rsidP="00237F0D">
            <w:pPr>
              <w:keepLines/>
              <w:tabs>
                <w:tab w:val="left" w:pos="27814"/>
              </w:tabs>
              <w:spacing w:after="120" w:line="240" w:lineRule="atLeast"/>
              <w:rPr>
                <w:b/>
                <w:caps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</w:r>
            <w:r>
              <w:rPr>
                <w:rStyle w:val="a4"/>
                <w:b w:val="0"/>
                <w:sz w:val="24"/>
                <w:szCs w:val="24"/>
              </w:rPr>
            </w:r>
            <w:r>
              <w:rPr>
                <w:rStyle w:val="a4"/>
                <w:b w:val="0"/>
                <w:sz w:val="24"/>
                <w:szCs w:val="24"/>
              </w:rPr>
            </w:r>
            <w:r>
              <w:rPr>
                <w:rStyle w:val="a4"/>
                <w:b w:val="0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Руководителю отдела технического и информационного обеспечения Зияжанову П.Ю.</w:t>
            </w:r>
            <w:r>
              <w:rPr>
                <w:rStyle w:val="a4"/>
                <w:b w:val="0"/>
                <w:sz w:val="24"/>
                <w:szCs w:val="24"/>
              </w:rPr>
              <w:fldChar w:fldCharType="end"/>
            </w:r>
          </w:p>
        </w:tc>
      </w:tr>
      <w:tr w:rsidR="00FA76D6" w:rsidRPr="00FA76D6" w:rsidTr="008370E8">
        <w:tc>
          <w:tcPr>
            <w:tcW w:w="1300" w:type="dxa"/>
            <w:shd w:val="clear" w:color="auto" w:fill="auto"/>
          </w:tcPr>
          <w:p w:rsidR="00FA76D6" w:rsidRPr="00FA76D6" w:rsidRDefault="00FA76D6" w:rsidP="00FA76D6">
            <w:pPr>
              <w:keepLines/>
              <w:tabs>
                <w:tab w:val="left" w:pos="27814"/>
              </w:tabs>
              <w:spacing w:after="120" w:line="240" w:lineRule="atLeast"/>
              <w:rPr>
                <w:b/>
                <w:caps/>
                <w:sz w:val="24"/>
                <w:szCs w:val="24"/>
              </w:rPr>
            </w:pPr>
            <w:r w:rsidRPr="00FA76D6">
              <w:rPr>
                <w:b/>
                <w:bCs/>
                <w:sz w:val="24"/>
                <w:szCs w:val="24"/>
                <w:lang w:val="kk-KZ"/>
              </w:rPr>
              <w:t>Рег</w:t>
            </w:r>
            <w:r w:rsidRPr="00FA76D6">
              <w:rPr>
                <w:b/>
                <w:bCs/>
                <w:sz w:val="24"/>
                <w:szCs w:val="24"/>
              </w:rPr>
              <w:t>.номер и д</w:t>
            </w:r>
            <w:r w:rsidRPr="00FA76D6">
              <w:rPr>
                <w:b/>
                <w:sz w:val="24"/>
                <w:szCs w:val="24"/>
              </w:rPr>
              <w:t>ата</w:t>
            </w:r>
            <w:r w:rsidRPr="00FA76D6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772" w:type="dxa"/>
            <w:shd w:val="clear" w:color="auto" w:fill="auto"/>
            <w:vAlign w:val="center"/>
          </w:tcPr>
          <w:p w:rsidR="00FA76D6" w:rsidRPr="00FA76D6" w:rsidRDefault="00FA76D6" w:rsidP="008370E8">
            <w:pPr>
              <w:keepLines/>
              <w:tabs>
                <w:tab w:val="left" w:pos="27814"/>
              </w:tabs>
              <w:spacing w:after="120" w:line="240" w:lineRule="atLeast"/>
              <w:rPr>
                <w:b/>
                <w:caps/>
                <w:sz w:val="24"/>
                <w:szCs w:val="24"/>
              </w:rPr>
            </w:pPr>
            <w:r w:rsidRPr="00FA76D6">
              <w:rPr>
                <w:b/>
                <w:bCs/>
                <w:sz w:val="24"/>
                <w:szCs w:val="24"/>
              </w:rPr>
              <w:t xml:space="preserve">№ </w:t>
            </w:r>
            <w:r w:rsidR="00E23C0F" w:rsidRPr="00852A2A">
              <w:rPr>
                <w:b/>
                <w:bCs/>
                <w:sz w:val="24"/>
                <w:szCs w:val="24"/>
              </w:rPr>
            </w:r>
            <w:r w:rsidR="00E23C0F" w:rsidRPr="00852A2A">
              <w:rPr>
                <w:b/>
                <w:bCs/>
                <w:sz w:val="24"/>
                <w:szCs w:val="24"/>
              </w:rPr>
            </w:r>
            <w:r w:rsidR="00E23C0F" w:rsidRPr="00852A2A">
              <w:rPr>
                <w:b/>
                <w:bCs/>
                <w:sz w:val="24"/>
                <w:szCs w:val="24"/>
              </w:rPr>
            </w:r>
            <w:r w:rsidR="00E23C0F" w:rsidRPr="00852A2A">
              <w:rPr>
                <w:b/>
                <w:bCs/>
                <w:sz w:val="24"/>
                <w:szCs w:val="24"/>
              </w:rPr>
              <w:fldChar w:fldCharType="separate"/>
            </w:r>
            <w:r w:rsidR="00E23C0F" w:rsidRPr="00852A2A">
              <w:rPr>
                <w:b/>
                <w:bCs/>
                <w:sz w:val="24"/>
                <w:szCs w:val="24"/>
              </w:rPr>
              <w:t>02/2607</w:t>
            </w:r>
            <w:r w:rsidR="00E23C0F" w:rsidRPr="00852A2A">
              <w:rPr>
                <w:b/>
                <w:bCs/>
                <w:sz w:val="24"/>
                <w:szCs w:val="24"/>
              </w:rPr>
              <w:fldChar w:fldCharType="end"/>
            </w:r>
            <w:r w:rsidR="00E56B08" w:rsidRPr="00E56B0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E56B08">
              <w:rPr>
                <w:b/>
                <w:bCs/>
                <w:sz w:val="24"/>
                <w:szCs w:val="24"/>
              </w:rPr>
              <w:t>от</w:t>
            </w:r>
            <w:proofErr w:type="gramEnd"/>
            <w:r w:rsidRPr="00FA76D6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OLE_LINK1"/>
            <w:bookmarkStart w:id="1" w:name="OLE_LINK2"/>
            <w:bookmarkStart w:id="2" w:name="OLE_LINK3"/>
            <w:r w:rsidR="00E23C0F" w:rsidRPr="00DC45C8">
              <w:rPr>
                <w:b/>
                <w:bCs/>
                <w:sz w:val="24"/>
                <w:szCs w:val="24"/>
              </w:rPr>
            </w:r>
            <w:r w:rsidR="00E23C0F" w:rsidRPr="00DC45C8">
              <w:rPr>
                <w:b/>
                <w:bCs/>
                <w:sz w:val="24"/>
                <w:szCs w:val="24"/>
              </w:rPr>
            </w:r>
            <w:r w:rsidR="00E23C0F" w:rsidRPr="00DC45C8">
              <w:rPr>
                <w:b/>
                <w:bCs/>
                <w:sz w:val="24"/>
                <w:szCs w:val="24"/>
              </w:rPr>
            </w:r>
            <w:r w:rsidR="00E23C0F" w:rsidRPr="00DC45C8">
              <w:rPr>
                <w:b/>
                <w:bCs/>
                <w:sz w:val="24"/>
                <w:szCs w:val="24"/>
              </w:rPr>
              <w:fldChar w:fldCharType="separate"/>
            </w:r>
            <w:r w:rsidR="00E23C0F" w:rsidRPr="00DC45C8">
              <w:rPr>
                <w:b/>
                <w:bCs/>
                <w:sz w:val="24"/>
                <w:szCs w:val="24"/>
              </w:rPr>
              <w:t>24.04.2025</w:t>
            </w:r>
            <w:r w:rsidR="00E23C0F" w:rsidRPr="00DC45C8">
              <w:rPr>
                <w:b/>
                <w:bCs/>
                <w:sz w:val="24"/>
                <w:szCs w:val="24"/>
                <w:lang w:val="en-US"/>
              </w:rPr>
              <w:fldChar w:fldCharType="end"/>
            </w:r>
            <w:bookmarkEnd w:id="0"/>
            <w:bookmarkEnd w:id="1"/>
            <w:bookmarkEnd w:id="2"/>
            <w:r w:rsidRPr="00FA76D6">
              <w:rPr>
                <w:b/>
                <w:bCs/>
                <w:sz w:val="24"/>
                <w:szCs w:val="24"/>
              </w:rPr>
              <w:t xml:space="preserve"> г. </w:t>
            </w:r>
          </w:p>
        </w:tc>
      </w:tr>
      <w:tr w:rsidR="00FA76D6" w:rsidRPr="00FA76D6" w:rsidTr="008370E8"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FA76D6" w:rsidRPr="00FA76D6" w:rsidRDefault="00FA76D6" w:rsidP="00FA76D6">
            <w:pPr>
              <w:keepLines/>
              <w:tabs>
                <w:tab w:val="left" w:pos="27814"/>
              </w:tabs>
              <w:spacing w:after="120" w:line="240" w:lineRule="atLeast"/>
              <w:rPr>
                <w:b/>
                <w:caps/>
                <w:sz w:val="24"/>
                <w:szCs w:val="24"/>
              </w:rPr>
            </w:pPr>
            <w:r w:rsidRPr="00FA76D6">
              <w:rPr>
                <w:b/>
                <w:bCs/>
                <w:sz w:val="24"/>
                <w:szCs w:val="24"/>
              </w:rPr>
              <w:t>Тема:</w:t>
            </w:r>
          </w:p>
        </w:tc>
        <w:tc>
          <w:tcPr>
            <w:tcW w:w="7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6D6" w:rsidRPr="00FA76D6" w:rsidRDefault="00E26ED9" w:rsidP="008370E8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4"/>
                <w:szCs w:val="24"/>
              </w:rPr>
              <w:t>Картограмма коррупции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FB64E9" w:rsidRPr="00FB64E9" w:rsidRDefault="00FB64E9" w:rsidP="00FA76D6">
      <w:pPr>
        <w:ind w:firstLine="708"/>
        <w:jc w:val="both"/>
        <w:rPr>
          <w:sz w:val="28"/>
          <w:szCs w:val="28"/>
        </w:rPr>
      </w:pPr>
      <w:bookmarkStart w:id="3" w:name="OLE_LINK17"/>
      <w:bookmarkStart w:id="4" w:name="OLE_LINK18"/>
    </w:p>
    <w:p w:rsidR="00FB64E9" w:rsidRPr="00FB64E9" w:rsidRDefault="00FB64E9" w:rsidP="00FA76D6">
      <w:pPr>
        <w:ind w:firstLine="708"/>
        <w:jc w:val="both"/>
        <w:rPr>
          <w:sz w:val="28"/>
          <w:szCs w:val="28"/>
        </w:rPr>
      </w:pPr>
      <w:bookmarkStart w:id="5" w:name="_GoBack"/>
      <w:bookmarkEnd w:id="5"/>
    </w:p>
    <w:p>
      <w:pPr>
        <w:spacing w:lineRule="auto" w:line="240" w:before="0" w:after="0"/>
      </w:pPr>
      <w:r>
        <w:t xml:space="preserve">  </w:t>
      </w:r>
    </w:p>
    <w:tbl>
      <w:tblPr>
        <w:tblW w:w="5100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3136"/>
        <w:gridCol w:w="1964"/>
      </w:tblGrid>
      <w:tr>
        <w:trPr/>
        <w:tc>
          <w:tcPr>
            <w:tcW w:w="3136" w:type="dxa"/>
            <w:vMerge w:val="restart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Реестр должностей, подверженных коррупционным рсикам.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vMerge w:val="continue"/>
            <w:tcBorders/>
            <w:shd w:fill="auto" w:val="clear"/>
            <w:vAlign w:val="cente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964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Директор</w:t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Старший бухгалтер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Инспектор по кадрам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Заведующий хозяйством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Заведующий ДЗЖ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Заведующий ПБ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Старший ветеринарный врач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Ветеринарный врач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Специалист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Химик-аналитик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 организации лабораторных исследований и планирования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  производственного контроля и аккредитации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 хозяйственного обеспечения и логистики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ремонтно-строительный отдел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  административной и финансовой деятельности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 государственных закупок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 бухгалтерского учета и отчетности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бухгалтер-руководитель отдела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Работники отдела организационной и кадровой работы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Руководитель отдела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Главный эксперт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Эксперт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136" w:type="dxa"/>
            <w:tcBorders/>
            <w:shd w:fill="auto" w:val="clear"/>
            <w:vAlign w:val="center"/>
          </w:tcPr>
          <w:p>
            <w:pPr>
              <w:spacing w:before="0" w:after="283"/>
            </w:pPr>
            <w:r>
              <w:t> </w:t>
            </w:r>
          </w:p>
        </w:tc>
        <w:tc>
          <w:tcPr>
            <w:tcW w:w="1964" w:type="dxa"/>
            <w:tcBorders/>
            <w:shd w:fill="auto" w:val="clear"/>
          </w:tcPr>
          <w:p>
            <w:pPr>
              <w:spacing w:before="0" w:after="283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spacing w:before="0" w:after="283"/>
      </w:pPr>
      <w:r/>
    </w:p>
    <w:p w:rsidR="00FA76D6" w:rsidRPr="00FA76D6" w:rsidRDefault="00FA76D6" w:rsidP="00FA76D6">
      <w:pPr>
        <w:ind w:firstLine="1260"/>
        <w:jc w:val="both"/>
        <w:rPr>
          <w:b/>
          <w:bCs/>
          <w:sz w:val="18"/>
          <w:szCs w:val="24"/>
        </w:rPr>
      </w:pPr>
    </w:p>
    <w:p w:rsidR="00FA76D6" w:rsidRPr="00FA76D6" w:rsidRDefault="00FA76D6" w:rsidP="00FA76D6">
      <w:pPr>
        <w:ind w:firstLine="1260"/>
        <w:jc w:val="both"/>
        <w:rPr>
          <w:b/>
          <w:bCs/>
          <w:sz w:val="18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FA76D6" w:rsidRPr="00FA76D6" w:rsidTr="00773A79">
        <w:tc>
          <w:tcPr>
            <w:tcW w:w="4785" w:type="dxa"/>
          </w:tcPr>
          <w:bookmarkStart w:id="6" w:name="OLE_LINK24"/>
          <w:bookmarkStart w:id="7" w:name="OLE_LINK25"/>
          <w:p w:rsidR="00FA76D6" w:rsidRPr="004A7803" w:rsidRDefault="004A7803" w:rsidP="00FA76D6">
            <w:pPr>
              <w:spacing w:before="120" w:after="120"/>
              <w:rPr>
                <w:b/>
                <w:sz w:val="24"/>
                <w:szCs w:val="24"/>
              </w:rPr>
            </w:pPr>
            <w:r w:rsidRPr="004A7803">
              <w:rPr>
                <w:b/>
                <w:sz w:val="24"/>
                <w:szCs w:val="24"/>
              </w:rPr>
            </w:r>
            <w:r w:rsidRPr="004A7803">
              <w:rPr>
                <w:b/>
                <w:sz w:val="24"/>
                <w:szCs w:val="24"/>
              </w:rPr>
            </w:r>
            <w:r w:rsidRPr="004A7803">
              <w:rPr>
                <w:b/>
                <w:sz w:val="24"/>
                <w:szCs w:val="24"/>
              </w:rPr>
            </w:r>
            <w:r w:rsidRPr="004A7803">
              <w:rPr>
                <w:b/>
                <w:sz w:val="24"/>
                <w:szCs w:val="24"/>
              </w:rPr>
              <w:fldChar w:fldCharType="separate"/>
            </w:r>
            <w:r w:rsidRPr="004A7803">
              <w:rPr>
                <w:b/>
                <w:noProof/>
                <w:sz w:val="24"/>
                <w:szCs w:val="24"/>
              </w:rPr>
              <w:t>И.о. Руководителя комплаенс службы</w:t>
            </w:r>
            <w:r w:rsidRPr="004A7803">
              <w:rPr>
                <w:b/>
                <w:sz w:val="24"/>
                <w:szCs w:val="24"/>
              </w:rPr>
              <w:fldChar w:fldCharType="end"/>
            </w:r>
            <w:bookmarkEnd w:id="6"/>
            <w:bookmarkEnd w:id="7"/>
          </w:p>
        </w:tc>
        <w:tc>
          <w:tcPr>
            <w:tcW w:w="4786" w:type="dxa"/>
          </w:tcPr>
          <w:p w:rsidR="00FA76D6" w:rsidRPr="004A7803" w:rsidRDefault="004A7803" w:rsidP="00FA76D6">
            <w:pPr>
              <w:spacing w:before="120" w:after="120"/>
              <w:jc w:val="right"/>
              <w:rPr>
                <w:b/>
                <w:sz w:val="24"/>
                <w:szCs w:val="24"/>
              </w:rPr>
            </w:pPr>
            <w:r w:rsidRPr="004A7803">
              <w:rPr>
                <w:b/>
                <w:noProof/>
                <w:sz w:val="24"/>
                <w:szCs w:val="24"/>
              </w:rPr>
            </w:r>
            <w:r w:rsidRPr="004A7803">
              <w:rPr>
                <w:b/>
                <w:noProof/>
                <w:sz w:val="24"/>
                <w:szCs w:val="24"/>
              </w:rPr>
            </w:r>
            <w:r w:rsidRPr="004A7803">
              <w:rPr>
                <w:b/>
                <w:noProof/>
                <w:sz w:val="24"/>
                <w:szCs w:val="24"/>
              </w:rPr>
            </w:r>
            <w:r w:rsidRPr="004A7803">
              <w:rPr>
                <w:b/>
                <w:noProof/>
                <w:sz w:val="24"/>
                <w:szCs w:val="24"/>
              </w:rPr>
              <w:fldChar w:fldCharType="separate"/>
            </w:r>
            <w:r w:rsidRPr="004A7803">
              <w:rPr>
                <w:b/>
                <w:noProof/>
                <w:sz w:val="24"/>
                <w:szCs w:val="24"/>
              </w:rPr>
              <w:t>Байжанова Г. К.</w:t>
            </w:r>
            <w:r w:rsidRPr="004A7803">
              <w:rPr>
                <w:b/>
                <w:noProof/>
                <w:sz w:val="24"/>
                <w:szCs w:val="24"/>
              </w:rPr>
              <w:fldChar w:fldCharType="end"/>
            </w:r>
          </w:p>
        </w:tc>
      </w:tr>
    </w:tbl>
    <w:p w:rsidR="00E56B08" w:rsidRDefault="00E56B08" w:rsidP="004A7803">
      <w:pPr>
        <w:ind w:firstLine="709"/>
        <w:rPr>
          <w:sz w:val="24"/>
          <w:szCs w:val="24"/>
        </w:rPr>
      </w:pPr>
    </w:p>
    <w:p w:rsidR="008370E8" w:rsidRDefault="008370E8" w:rsidP="004A7803">
      <w:pPr>
        <w:ind w:firstLine="709"/>
        <w:rPr>
          <w:sz w:val="24"/>
          <w:szCs w:val="24"/>
        </w:rPr>
      </w:pPr>
    </w:p>
    <w:p>
      <w:pPr>
                </w:pPr>
      <w:r>
        <w:rPr>
          <w:rFonts w:ascii="Times New Roman" w:hAnsi="Times New Roman" w:cs="Times New Roman"/>
        </w:rPr>
        <w:t>24.04.2025 16:48 Подписано: Байжанова Г. К. ((И.О.  Утешев К.М.)) </w:t>
      </w:r>
    </w:p>
    <w:p w:rsidR="008370E8" w:rsidRDefault="008370E8" w:rsidP="004A7803">
      <w:pPr>
        <w:ind w:firstLine="709"/>
        <w:rPr>
          <w:sz w:val="24"/>
          <w:szCs w:val="24"/>
        </w:rPr>
      </w:pPr>
    </w:p>
    <w:p w:rsidR="008370E8" w:rsidRDefault="008370E8" w:rsidP="004A7803">
      <w:pPr>
        <w:ind w:firstLine="709"/>
        <w:rPr>
          <w:sz w:val="24"/>
          <w:szCs w:val="24"/>
        </w:rPr>
      </w:pPr>
    </w:p>
    <w:p w:rsidR="00705D25" w:rsidRPr="00B33B3D" w:rsidRDefault="00705D25" w:rsidP="00705D25">
      <w:pPr>
        <w:ind w:left="142"/>
        <w:rPr>
          <w:i/>
        </w:rPr>
      </w:pPr>
      <w:r w:rsidRPr="00B33B3D">
        <w:rPr>
          <w:i/>
        </w:rPr>
        <w:t xml:space="preserve">Исп. </w:t>
      </w:r>
      <w:r>
        <w:rPr>
          <w:i/>
        </w:rPr>
      </w:r>
      <w:r>
        <w:rPr>
          <w:i/>
        </w:rPr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Байжанова Г. К.</w:t>
      </w:r>
      <w:r>
        <w:rPr>
          <w:i/>
        </w:rPr>
        <w:fldChar w:fldCharType="end"/>
      </w:r>
    </w:p>
    <w:p w:rsidR="00705D25" w:rsidRPr="00B33B3D" w:rsidRDefault="00705D25" w:rsidP="00705D25">
      <w:pPr>
        <w:ind w:left="142"/>
        <w:rPr>
          <w:sz w:val="28"/>
          <w:szCs w:val="28"/>
        </w:rPr>
      </w:pPr>
      <w:r w:rsidRPr="00B33B3D">
        <w:rPr>
          <w:i/>
        </w:rPr>
        <w:t xml:space="preserve">Тел. </w:t>
      </w:r>
      <w:r>
        <w:rPr>
          <w:i/>
        </w:rPr>
      </w:r>
      <w:r>
        <w:rPr>
          <w:i/>
        </w:rPr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55-92-93</w:t>
      </w:r>
      <w:r>
        <w:rPr>
          <w:i/>
        </w:rPr>
        <w:fldChar w:fldCharType="end"/>
      </w:r>
    </w:p>
    <w:p w:rsidR="00705D25" w:rsidRPr="008370E8" w:rsidRDefault="00705D25" w:rsidP="008370E8">
      <w:pPr>
        <w:ind w:left="142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g.baizhanova@rvl.kz</w:t>
      </w:r>
      <w:r>
        <w:rPr>
          <w:i/>
        </w:rPr>
        <w:fldChar w:fldCharType="end"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3B3A8" wp14:editId="07E011D8">
                <wp:simplePos x="0" y="0"/>
                <wp:positionH relativeFrom="column">
                  <wp:posOffset>1047750</wp:posOffset>
                </wp:positionH>
                <wp:positionV relativeFrom="paragraph">
                  <wp:posOffset>6988175</wp:posOffset>
                </wp:positionV>
                <wp:extent cx="5905500" cy="9525"/>
                <wp:effectExtent l="15240" t="14605" r="13335" b="1397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95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82.5pt;margin-top:550.25pt;width:46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194ED4" wp14:editId="77F2002A">
                <wp:simplePos x="0" y="0"/>
                <wp:positionH relativeFrom="column">
                  <wp:posOffset>1047750</wp:posOffset>
                </wp:positionH>
                <wp:positionV relativeFrom="paragraph">
                  <wp:posOffset>6988175</wp:posOffset>
                </wp:positionV>
                <wp:extent cx="5905500" cy="9525"/>
                <wp:effectExtent l="15240" t="14605" r="13335" b="139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95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82.5pt;margin-top:550.25pt;width:46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" strokeweight="1.25pt"/>
            </w:pict>
          </mc:Fallback>
        </mc:AlternateContent>
      </w:r>
    </w:p>
    <w:sectPr w:rsidR="00705D25" w:rsidRPr="008370E8" w:rsidSect="0037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D6"/>
    <w:rsid w:val="000F6494"/>
    <w:rsid w:val="00114365"/>
    <w:rsid w:val="00166B16"/>
    <w:rsid w:val="0018571F"/>
    <w:rsid w:val="00237F0D"/>
    <w:rsid w:val="00354EF1"/>
    <w:rsid w:val="00372C16"/>
    <w:rsid w:val="003C4208"/>
    <w:rsid w:val="004A7803"/>
    <w:rsid w:val="00705D25"/>
    <w:rsid w:val="008370E8"/>
    <w:rsid w:val="00984196"/>
    <w:rsid w:val="009E294A"/>
    <w:rsid w:val="00BA4555"/>
    <w:rsid w:val="00DC4ACA"/>
    <w:rsid w:val="00E23C0F"/>
    <w:rsid w:val="00E26ED9"/>
    <w:rsid w:val="00E56B08"/>
    <w:rsid w:val="00EF358A"/>
    <w:rsid w:val="00F84087"/>
    <w:rsid w:val="00FA76D6"/>
    <w:rsid w:val="00FB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Заголовок сообщения (текст)"/>
    <w:rsid w:val="00E23C0F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Заголовок сообщения (текст)"/>
    <w:rsid w:val="00E23C0F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Мариям</dc:creator>
  <cp:lastModifiedBy>Райхан Амиркул</cp:lastModifiedBy>
  <cp:revision>2</cp:revision>
  <dcterms:created xsi:type="dcterms:W3CDTF">2017-09-08T09:40:00Z</dcterms:created>
  <dcterms:modified xsi:type="dcterms:W3CDTF">2017-09-08T09:40:00Z</dcterms:modified>
</cp:coreProperties>
</file>